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28</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5</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30</w:t>
      </w:r>
      <w:r>
        <w:rPr>
          <w:rFonts w:hint="eastAsia" w:ascii="仿宋_GB2312" w:eastAsia="仿宋_GB2312"/>
          <w:sz w:val="32"/>
          <w:szCs w:val="32"/>
          <w:u w:val="single"/>
        </w:rPr>
        <w:t>日</w:t>
      </w:r>
    </w:p>
    <w:p>
      <w:pPr>
        <w:jc w:val="center"/>
        <w:rPr>
          <w:rFonts w:hint="eastAsia" w:ascii="仿宋_GB2312" w:eastAsia="仿宋_GB2312"/>
          <w:sz w:val="32"/>
          <w:szCs w:val="32"/>
          <w:u w:val="single"/>
        </w:rPr>
      </w:pPr>
    </w:p>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红心向党办实事衣暖人心助学情</w:t>
      </w:r>
    </w:p>
    <w:p>
      <w:pPr>
        <w:pStyle w:val="2"/>
        <w:jc w:val="center"/>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——赵家店镇中心学校爱心捐赠活动简报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六一前夕，石榴花开，稻秧翻青。共青团大姚县委、大姚县教体局组织开展了“红心向党衣暖人心”爱心捐赠活动，由楚雄梦娇服饰有限公司为赵家店镇的大平地完小、北新街小学、黄羊岭小学、江头小学、黄羊岭幼儿园、小红山幼儿园六所小学（幼儿园）共计313名同学赞助了一批价值4.069万元的校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2021年5月28日，赵家店镇中心学校全体师生迎来了尊贵的客人——县人大、共青团大姚县委、县妇联、县教体局领导以及楚雄梦娇服饰有限公司的代表一行。他们带来了浓浓的关怀，以及对全体师生们的鼓舞和鼓励。在赵家店镇大平地完小校长普建忠的主持下，举行了本次爱心捐赠活动的启动仪式。本次受捐助的学生共有313名，他们每人都领到了一套崭新漂亮的校服。捐赠仪式上，团县委、教体局的领导和爱心企业代表林少明都做了讲话。鼓励同学们要克服困难，努力学习，将来去回报自己的父母、社会，报效祖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大平地完小的学生代表全体受助学生上台发言，同学们表示一定不忘社会各界对大家的关心支持，</w:t>
      </w:r>
      <w:bookmarkStart w:id="0" w:name="_GoBack"/>
      <w:bookmarkEnd w:id="0"/>
      <w:r>
        <w:rPr>
          <w:rFonts w:hint="eastAsia" w:ascii="方正仿宋简体" w:hAnsi="方正仿宋简体" w:eastAsia="方正仿宋简体" w:cs="方正仿宋简体"/>
          <w:color w:val="000000"/>
          <w:kern w:val="0"/>
          <w:sz w:val="32"/>
          <w:szCs w:val="32"/>
          <w:lang w:val="en-US" w:eastAsia="zh-CN" w:bidi="ar"/>
        </w:rPr>
        <w:t>加倍努力学习，立志成才，争做对家乡对祖国有奉献的栋梁之才，回报社会爱心人士对自己的关怀。赵家店镇中心学校向爱心企业颁发了捐赠牌、捐赠证书，代表受助学校及学生向关心赵家店镇教育发展的各级领导及爱心企业家林少明先生表示感谢。</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28"/>
          <w:szCs w:val="28"/>
          <w:lang w:val="en-US" w:eastAsia="zh-CN"/>
        </w:rPr>
      </w:pPr>
      <w:r>
        <w:rPr>
          <w:rFonts w:ascii="宋体" w:hAnsi="宋体" w:eastAsia="宋体" w:cs="宋体"/>
          <w:sz w:val="24"/>
          <w:szCs w:val="24"/>
        </w:rPr>
        <w:drawing>
          <wp:anchor distT="0" distB="0" distL="114300" distR="114300" simplePos="0" relativeHeight="251680768" behindDoc="0" locked="0" layoutInCell="1" allowOverlap="1">
            <wp:simplePos x="0" y="0"/>
            <wp:positionH relativeFrom="column">
              <wp:posOffset>-497840</wp:posOffset>
            </wp:positionH>
            <wp:positionV relativeFrom="paragraph">
              <wp:posOffset>2590800</wp:posOffset>
            </wp:positionV>
            <wp:extent cx="3988435" cy="2719705"/>
            <wp:effectExtent l="0" t="0" r="12065" b="4445"/>
            <wp:wrapSquare wrapText="bothSides"/>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a:stretch>
                      <a:fillRect/>
                    </a:stretch>
                  </pic:blipFill>
                  <pic:spPr>
                    <a:xfrm>
                      <a:off x="0" y="0"/>
                      <a:ext cx="3988435" cy="2719705"/>
                    </a:xfrm>
                    <a:prstGeom prst="rect">
                      <a:avLst/>
                    </a:prstGeom>
                    <a:noFill/>
                    <a:ln>
                      <a:noFill/>
                    </a:ln>
                  </pic:spPr>
                </pic:pic>
              </a:graphicData>
            </a:graphic>
          </wp:anchor>
        </w:drawing>
      </w:r>
      <w:r>
        <w:rPr>
          <w:rFonts w:hint="eastAsia" w:ascii="楷体_GB2312" w:hAnsi="楷体_GB2312" w:eastAsia="楷体_GB2312" w:cs="楷体_GB2312"/>
          <w:sz w:val="28"/>
          <w:szCs w:val="28"/>
          <w:lang w:val="en-US" w:eastAsia="zh-CN"/>
        </w:rPr>
        <w:drawing>
          <wp:anchor distT="0" distB="0" distL="114300" distR="114300" simplePos="0" relativeHeight="251678720" behindDoc="0" locked="0" layoutInCell="1" allowOverlap="1">
            <wp:simplePos x="0" y="0"/>
            <wp:positionH relativeFrom="column">
              <wp:posOffset>3597910</wp:posOffset>
            </wp:positionH>
            <wp:positionV relativeFrom="paragraph">
              <wp:posOffset>392430</wp:posOffset>
            </wp:positionV>
            <wp:extent cx="2773045" cy="2891790"/>
            <wp:effectExtent l="0" t="0" r="8255" b="3810"/>
            <wp:wrapSquare wrapText="bothSides"/>
            <wp:docPr id="9" name="图片 6" descr="小红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小红山1"/>
                    <pic:cNvPicPr>
                      <a:picLocks noChangeAspect="1"/>
                    </pic:cNvPicPr>
                  </pic:nvPicPr>
                  <pic:blipFill>
                    <a:blip r:embed="rId5"/>
                    <a:stretch>
                      <a:fillRect/>
                    </a:stretch>
                  </pic:blipFill>
                  <pic:spPr>
                    <a:xfrm>
                      <a:off x="0" y="0"/>
                      <a:ext cx="2773045" cy="2891790"/>
                    </a:xfrm>
                    <a:prstGeom prst="rect">
                      <a:avLst/>
                    </a:prstGeom>
                    <a:noFill/>
                    <a:ln>
                      <a:noFill/>
                    </a:ln>
                  </pic:spPr>
                </pic:pic>
              </a:graphicData>
            </a:graphic>
          </wp:anchor>
        </w:drawing>
      </w:r>
      <w:r>
        <w:rPr>
          <w:rFonts w:hint="eastAsia" w:ascii="楷体_GB2312" w:hAnsi="楷体_GB2312" w:eastAsia="楷体_GB2312" w:cs="楷体_GB2312"/>
          <w:sz w:val="28"/>
          <w:szCs w:val="28"/>
          <w:lang w:val="en-US" w:eastAsia="zh-CN"/>
        </w:rPr>
        <w:drawing>
          <wp:anchor distT="0" distB="0" distL="114300" distR="114300" simplePos="0" relativeHeight="251676672" behindDoc="0" locked="0" layoutInCell="1" allowOverlap="1">
            <wp:simplePos x="0" y="0"/>
            <wp:positionH relativeFrom="column">
              <wp:posOffset>-436880</wp:posOffset>
            </wp:positionH>
            <wp:positionV relativeFrom="paragraph">
              <wp:posOffset>189865</wp:posOffset>
            </wp:positionV>
            <wp:extent cx="3953510" cy="2122805"/>
            <wp:effectExtent l="0" t="0" r="8890" b="10795"/>
            <wp:wrapSquare wrapText="bothSides"/>
            <wp:docPr id="4" name="图片 3" descr="大平地捐赠活动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大平地捐赠活动3"/>
                    <pic:cNvPicPr>
                      <a:picLocks noChangeAspect="1"/>
                    </pic:cNvPicPr>
                  </pic:nvPicPr>
                  <pic:blipFill>
                    <a:blip r:embed="rId6"/>
                    <a:stretch>
                      <a:fillRect/>
                    </a:stretch>
                  </pic:blipFill>
                  <pic:spPr>
                    <a:xfrm>
                      <a:off x="0" y="0"/>
                      <a:ext cx="3953510" cy="212280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drawing>
          <wp:anchor distT="0" distB="0" distL="114300" distR="114300" simplePos="0" relativeHeight="251679744" behindDoc="0" locked="0" layoutInCell="1" allowOverlap="1">
            <wp:simplePos x="0" y="0"/>
            <wp:positionH relativeFrom="column">
              <wp:posOffset>459740</wp:posOffset>
            </wp:positionH>
            <wp:positionV relativeFrom="paragraph">
              <wp:posOffset>-471805</wp:posOffset>
            </wp:positionV>
            <wp:extent cx="4710430" cy="3030220"/>
            <wp:effectExtent l="0" t="0" r="13970" b="17780"/>
            <wp:wrapTopAndBottom/>
            <wp:docPr id="10" name="图片 7" descr="黄羊岭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黄羊岭1"/>
                    <pic:cNvPicPr>
                      <a:picLocks noChangeAspect="1"/>
                    </pic:cNvPicPr>
                  </pic:nvPicPr>
                  <pic:blipFill>
                    <a:blip r:embed="rId7"/>
                    <a:stretch>
                      <a:fillRect/>
                    </a:stretch>
                  </pic:blipFill>
                  <pic:spPr>
                    <a:xfrm>
                      <a:off x="0" y="0"/>
                      <a:ext cx="4710430" cy="3030220"/>
                    </a:xfrm>
                    <a:prstGeom prst="rect">
                      <a:avLst/>
                    </a:prstGeom>
                    <a:noFill/>
                    <a:ln>
                      <a:noFill/>
                    </a:ln>
                  </pic:spPr>
                </pic:pic>
              </a:graphicData>
            </a:graphic>
          </wp:anchor>
        </w:drawing>
      </w:r>
    </w:p>
    <w:p>
      <w:pPr>
        <w:ind w:firstLine="640" w:firstLineChars="200"/>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textAlignment w:val="baseline"/>
        <w:rPr>
          <w:rFonts w:hint="eastAsia" w:ascii="方正仿宋简体" w:hAnsi="方正仿宋简体" w:eastAsia="方正仿宋简体" w:cs="方正仿宋简体"/>
          <w:color w:val="000000"/>
          <w:kern w:val="0"/>
          <w:sz w:val="32"/>
          <w:szCs w:val="32"/>
          <w:u w:color="000000"/>
        </w:rPr>
      </w:pPr>
    </w:p>
    <w:p>
      <w:pPr>
        <w:pStyle w:val="2"/>
        <w:rPr>
          <w:rFonts w:hint="eastAsia" w:ascii="方正仿宋简体" w:hAnsi="方正仿宋简体" w:eastAsia="方正仿宋简体" w:cs="方正仿宋简体"/>
          <w:color w:val="000000"/>
          <w:kern w:val="0"/>
          <w:sz w:val="32"/>
          <w:szCs w:val="32"/>
          <w:u w:color="000000"/>
        </w:rPr>
      </w:pPr>
    </w:p>
    <w:p>
      <w:pPr>
        <w:pStyle w:val="2"/>
        <w:rPr>
          <w:rFonts w:hint="eastAsia" w:ascii="方正仿宋简体" w:hAnsi="方正仿宋简体" w:eastAsia="方正仿宋简体" w:cs="方正仿宋简体"/>
          <w:color w:val="000000"/>
          <w:kern w:val="0"/>
          <w:sz w:val="32"/>
          <w:szCs w:val="32"/>
          <w:u w:color="000000"/>
        </w:rPr>
      </w:pPr>
    </w:p>
    <w:p>
      <w:pPr>
        <w:pStyle w:val="2"/>
        <w:rPr>
          <w:rFonts w:hint="eastAsia" w:ascii="方正仿宋简体" w:hAnsi="方正仿宋简体" w:eastAsia="方正仿宋简体" w:cs="方正仿宋简体"/>
          <w:color w:val="000000"/>
          <w:kern w:val="0"/>
          <w:sz w:val="32"/>
          <w:szCs w:val="32"/>
          <w:u w:color="000000"/>
        </w:rPr>
      </w:pPr>
    </w:p>
    <w:p>
      <w:pPr>
        <w:pStyle w:val="2"/>
        <w:rPr>
          <w:rFonts w:hint="eastAsia" w:ascii="方正仿宋简体" w:hAnsi="方正仿宋简体" w:eastAsia="方正仿宋简体" w:cs="方正仿宋简体"/>
          <w:color w:val="000000"/>
          <w:kern w:val="0"/>
          <w:sz w:val="32"/>
          <w:szCs w:val="32"/>
          <w:u w:color="000000"/>
        </w:rPr>
      </w:pPr>
    </w:p>
    <w:p>
      <w:pPr>
        <w:ind w:firstLine="640" w:firstLineChars="200"/>
        <w:textAlignment w:val="baseline"/>
        <w:rPr>
          <w:rFonts w:hint="eastAsia" w:ascii="方正仿宋简体" w:hAnsi="方正仿宋简体" w:eastAsia="方正仿宋简体" w:cs="方正仿宋简体"/>
          <w:color w:val="000000"/>
          <w:kern w:val="0"/>
          <w:sz w:val="32"/>
          <w:szCs w:val="32"/>
          <w:u w:color="000000"/>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赵家店中心学校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A8B40F4"/>
    <w:rsid w:val="0DC94487"/>
    <w:rsid w:val="0E883DFC"/>
    <w:rsid w:val="12CA6EAC"/>
    <w:rsid w:val="13B241EF"/>
    <w:rsid w:val="15853C8E"/>
    <w:rsid w:val="1B6E295B"/>
    <w:rsid w:val="1C477A13"/>
    <w:rsid w:val="1E822309"/>
    <w:rsid w:val="1FC30215"/>
    <w:rsid w:val="22910A90"/>
    <w:rsid w:val="25983569"/>
    <w:rsid w:val="267C13DF"/>
    <w:rsid w:val="26B210E6"/>
    <w:rsid w:val="273A0516"/>
    <w:rsid w:val="2A994ED0"/>
    <w:rsid w:val="2B8F178F"/>
    <w:rsid w:val="2E5764DF"/>
    <w:rsid w:val="306810FE"/>
    <w:rsid w:val="30B541D7"/>
    <w:rsid w:val="332A6396"/>
    <w:rsid w:val="33502ACD"/>
    <w:rsid w:val="33BB54DD"/>
    <w:rsid w:val="365034A9"/>
    <w:rsid w:val="3A4C055D"/>
    <w:rsid w:val="3B111582"/>
    <w:rsid w:val="3C7B0373"/>
    <w:rsid w:val="3CCC02F0"/>
    <w:rsid w:val="3D2250C6"/>
    <w:rsid w:val="3DA02357"/>
    <w:rsid w:val="3DCD65AF"/>
    <w:rsid w:val="3EFC7493"/>
    <w:rsid w:val="3F1E300B"/>
    <w:rsid w:val="40431CE4"/>
    <w:rsid w:val="410A4B5C"/>
    <w:rsid w:val="412D6CCD"/>
    <w:rsid w:val="482E374B"/>
    <w:rsid w:val="4A953675"/>
    <w:rsid w:val="4ABB3849"/>
    <w:rsid w:val="4F823E63"/>
    <w:rsid w:val="50E57CD3"/>
    <w:rsid w:val="525A670F"/>
    <w:rsid w:val="55B337D3"/>
    <w:rsid w:val="55C07D91"/>
    <w:rsid w:val="574A6474"/>
    <w:rsid w:val="585D783E"/>
    <w:rsid w:val="5FF95C41"/>
    <w:rsid w:val="605E7315"/>
    <w:rsid w:val="620A5B84"/>
    <w:rsid w:val="63425862"/>
    <w:rsid w:val="643D76F4"/>
    <w:rsid w:val="684143A4"/>
    <w:rsid w:val="6AE43E10"/>
    <w:rsid w:val="6CE64551"/>
    <w:rsid w:val="70043732"/>
    <w:rsid w:val="716862C7"/>
    <w:rsid w:val="721B7CA1"/>
    <w:rsid w:val="72201123"/>
    <w:rsid w:val="73C30BD2"/>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link w:val="12"/>
    <w:qFormat/>
    <w:uiPriority w:val="0"/>
    <w:rPr>
      <w:rFonts w:ascii="Times New Roman" w:hAnsi="Times New Roman" w:eastAsia="宋体" w:cs="Times New Roman"/>
      <w:color w:val="000000"/>
      <w:sz w:val="21"/>
      <w:u w:val="none" w:color="000000"/>
      <w:lang w:val="en-US" w:eastAsia="zh-CN" w:bidi="ar-SA"/>
    </w:rPr>
  </w:style>
  <w:style w:type="paragraph" w:customStyle="1" w:styleId="12">
    <w:name w:val="UserStyle_1"/>
    <w:basedOn w:val="1"/>
    <w:link w:val="11"/>
    <w:qFormat/>
    <w:uiPriority w:val="0"/>
    <w:pPr>
      <w:widowControl/>
      <w:spacing w:after="160" w:line="240" w:lineRule="exact"/>
      <w:jc w:val="left"/>
      <w:textAlignment w:val="baseline"/>
    </w:pPr>
  </w:style>
  <w:style w:type="paragraph" w:customStyle="1" w:styleId="13">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4">
    <w:name w:val="PageNumber"/>
    <w:basedOn w:val="11"/>
    <w:qFormat/>
    <w:uiPriority w:val="0"/>
  </w:style>
  <w:style w:type="paragraph" w:customStyle="1" w:styleId="15">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2021-05-31T09:24:14Z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ies>
</file>